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A04" w:rsidRDefault="00FE0A04" w:rsidP="00FE0A04">
      <w:pPr>
        <w:spacing w:line="0" w:lineRule="atLeast"/>
        <w:jc w:val="center"/>
        <w:rPr>
          <w:szCs w:val="28"/>
        </w:rPr>
      </w:pPr>
      <w:bookmarkStart w:id="0" w:name="sub_1153"/>
      <w:r>
        <w:rPr>
          <w:noProof/>
          <w:szCs w:val="28"/>
        </w:rPr>
        <w:drawing>
          <wp:inline distT="0" distB="0" distL="0" distR="0" wp14:anchorId="64D8FC31" wp14:editId="734FC43B">
            <wp:extent cx="800100" cy="9144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A04" w:rsidRDefault="00FE0A04" w:rsidP="00FE0A04">
      <w:pPr>
        <w:spacing w:line="0" w:lineRule="atLeast"/>
        <w:jc w:val="center"/>
        <w:rPr>
          <w:b/>
          <w:szCs w:val="28"/>
        </w:rPr>
      </w:pPr>
    </w:p>
    <w:p w:rsidR="00FE0A04" w:rsidRDefault="00FE0A04" w:rsidP="00FE0A04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ХАНТЫ-МАНСИЙСКИЙ АВТОНОМНЫЙ ОКРУГ – ЮГРА</w:t>
      </w:r>
    </w:p>
    <w:p w:rsidR="00FE0A04" w:rsidRDefault="00FE0A04" w:rsidP="00FE0A04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КОНДИНСКОГО РАЙОНА</w:t>
      </w:r>
    </w:p>
    <w:p w:rsidR="00FE0A04" w:rsidRDefault="00FE0A04" w:rsidP="00FE0A04">
      <w:pPr>
        <w:spacing w:line="0" w:lineRule="atLeast"/>
        <w:jc w:val="center"/>
        <w:rPr>
          <w:b/>
          <w:sz w:val="28"/>
          <w:szCs w:val="28"/>
        </w:rPr>
      </w:pPr>
    </w:p>
    <w:p w:rsidR="00FE0A04" w:rsidRDefault="00FE0A04" w:rsidP="00FE0A04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E0A04" w:rsidRDefault="00FE0A04" w:rsidP="00BC3247">
      <w:pPr>
        <w:spacing w:line="0" w:lineRule="atLeast"/>
        <w:jc w:val="center"/>
        <w:rPr>
          <w:b/>
          <w:sz w:val="28"/>
          <w:szCs w:val="28"/>
        </w:rPr>
      </w:pPr>
    </w:p>
    <w:p w:rsidR="00A7626C" w:rsidRDefault="0009139D" w:rsidP="00BC3247">
      <w:pPr>
        <w:spacing w:line="0" w:lineRule="atLeast"/>
        <w:jc w:val="center"/>
        <w:rPr>
          <w:b/>
          <w:sz w:val="28"/>
          <w:szCs w:val="28"/>
        </w:rPr>
      </w:pPr>
      <w:r w:rsidRPr="00997575">
        <w:rPr>
          <w:b/>
          <w:sz w:val="28"/>
          <w:szCs w:val="28"/>
        </w:rPr>
        <w:t xml:space="preserve">Об утверждении местных нормативов </w:t>
      </w:r>
    </w:p>
    <w:p w:rsidR="0009139D" w:rsidRPr="00997575" w:rsidRDefault="0009139D" w:rsidP="00BC3247">
      <w:pPr>
        <w:spacing w:line="0" w:lineRule="atLeast"/>
        <w:jc w:val="center"/>
        <w:rPr>
          <w:b/>
          <w:sz w:val="28"/>
          <w:szCs w:val="28"/>
        </w:rPr>
      </w:pPr>
      <w:r w:rsidRPr="00997575">
        <w:rPr>
          <w:b/>
          <w:sz w:val="28"/>
          <w:szCs w:val="28"/>
        </w:rPr>
        <w:t xml:space="preserve">градостроительного проектирования муниципального образования </w:t>
      </w:r>
      <w:proofErr w:type="spellStart"/>
      <w:r w:rsidRPr="00997575">
        <w:rPr>
          <w:b/>
          <w:sz w:val="28"/>
          <w:szCs w:val="28"/>
        </w:rPr>
        <w:t>Кондинский</w:t>
      </w:r>
      <w:proofErr w:type="spellEnd"/>
      <w:r w:rsidRPr="00997575">
        <w:rPr>
          <w:b/>
          <w:sz w:val="28"/>
          <w:szCs w:val="28"/>
        </w:rPr>
        <w:t xml:space="preserve"> район </w:t>
      </w:r>
    </w:p>
    <w:p w:rsidR="0009139D" w:rsidRPr="00997575" w:rsidRDefault="0009139D" w:rsidP="00BC3247">
      <w:pPr>
        <w:spacing w:line="0" w:lineRule="atLeast"/>
        <w:ind w:firstLine="720"/>
        <w:jc w:val="both"/>
        <w:rPr>
          <w:sz w:val="28"/>
          <w:szCs w:val="28"/>
        </w:rPr>
      </w:pPr>
    </w:p>
    <w:p w:rsidR="0009139D" w:rsidRPr="00997575" w:rsidRDefault="0009139D" w:rsidP="00BC3247">
      <w:pPr>
        <w:spacing w:line="0" w:lineRule="atLeast"/>
        <w:ind w:firstLine="720"/>
        <w:jc w:val="both"/>
        <w:rPr>
          <w:b/>
          <w:sz w:val="28"/>
          <w:szCs w:val="28"/>
        </w:rPr>
      </w:pPr>
      <w:r w:rsidRPr="00997575"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>2</w:t>
      </w:r>
      <w:r w:rsidRPr="00997575">
        <w:rPr>
          <w:sz w:val="28"/>
          <w:szCs w:val="28"/>
        </w:rPr>
        <w:t xml:space="preserve"> статьи 8, статьями 29.2, 29.4 Градост</w:t>
      </w:r>
      <w:r w:rsidR="00A7626C">
        <w:rPr>
          <w:sz w:val="28"/>
          <w:szCs w:val="28"/>
        </w:rPr>
        <w:t xml:space="preserve">роительного кодекса Российской </w:t>
      </w:r>
      <w:r w:rsidRPr="00997575">
        <w:rPr>
          <w:sz w:val="28"/>
          <w:szCs w:val="28"/>
        </w:rPr>
        <w:t xml:space="preserve">Федерации, Уставом </w:t>
      </w:r>
      <w:proofErr w:type="spellStart"/>
      <w:r w:rsidRPr="00997575">
        <w:rPr>
          <w:sz w:val="28"/>
          <w:szCs w:val="28"/>
        </w:rPr>
        <w:t>Кондинского</w:t>
      </w:r>
      <w:proofErr w:type="spellEnd"/>
      <w:r w:rsidRPr="00997575">
        <w:rPr>
          <w:sz w:val="28"/>
          <w:szCs w:val="28"/>
        </w:rPr>
        <w:t xml:space="preserve"> района, Дума </w:t>
      </w:r>
      <w:proofErr w:type="spellStart"/>
      <w:r w:rsidRPr="00997575">
        <w:rPr>
          <w:sz w:val="28"/>
          <w:szCs w:val="28"/>
        </w:rPr>
        <w:t>Кондинского</w:t>
      </w:r>
      <w:proofErr w:type="spellEnd"/>
      <w:r w:rsidRPr="00997575">
        <w:rPr>
          <w:sz w:val="28"/>
          <w:szCs w:val="28"/>
        </w:rPr>
        <w:t xml:space="preserve"> района </w:t>
      </w:r>
      <w:r w:rsidRPr="00997575">
        <w:rPr>
          <w:b/>
          <w:sz w:val="28"/>
          <w:szCs w:val="28"/>
        </w:rPr>
        <w:t>решила:</w:t>
      </w:r>
    </w:p>
    <w:p w:rsidR="0009139D" w:rsidRPr="00997575" w:rsidRDefault="0009139D" w:rsidP="00BC3247">
      <w:pPr>
        <w:spacing w:line="0" w:lineRule="atLeast"/>
        <w:ind w:firstLine="708"/>
        <w:jc w:val="both"/>
        <w:rPr>
          <w:sz w:val="28"/>
          <w:szCs w:val="28"/>
        </w:rPr>
      </w:pPr>
      <w:r w:rsidRPr="00997575">
        <w:rPr>
          <w:sz w:val="28"/>
          <w:szCs w:val="28"/>
        </w:rPr>
        <w:t>1. Утвердить местные нормативы градостроительного проектирова</w:t>
      </w:r>
      <w:r w:rsidR="00BC3247">
        <w:rPr>
          <w:sz w:val="28"/>
          <w:szCs w:val="28"/>
        </w:rPr>
        <w:t xml:space="preserve">ния муниципального образования </w:t>
      </w:r>
      <w:proofErr w:type="spellStart"/>
      <w:r w:rsidRPr="00997575">
        <w:rPr>
          <w:sz w:val="28"/>
          <w:szCs w:val="28"/>
        </w:rPr>
        <w:t>Кондинский</w:t>
      </w:r>
      <w:proofErr w:type="spellEnd"/>
      <w:r w:rsidRPr="00997575">
        <w:rPr>
          <w:sz w:val="28"/>
          <w:szCs w:val="28"/>
        </w:rPr>
        <w:t xml:space="preserve"> район (приложение). </w:t>
      </w:r>
    </w:p>
    <w:p w:rsidR="0009139D" w:rsidRPr="00997575" w:rsidRDefault="0009139D" w:rsidP="00BC3247">
      <w:pPr>
        <w:pStyle w:val="a3"/>
        <w:tabs>
          <w:tab w:val="left" w:pos="709"/>
        </w:tabs>
        <w:spacing w:after="0" w:line="0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575">
        <w:rPr>
          <w:rFonts w:ascii="Times New Roman" w:hAnsi="Times New Roman" w:cs="Times New Roman"/>
          <w:sz w:val="28"/>
          <w:szCs w:val="28"/>
        </w:rPr>
        <w:t xml:space="preserve">2. Администрации </w:t>
      </w:r>
      <w:proofErr w:type="spellStart"/>
      <w:r w:rsidRPr="00997575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997575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разместить местные нормативы градостроительного проектирования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в федеральной информационной адресной системе территориального планирования в течение пяти дней со дня их утверждения.</w:t>
      </w:r>
    </w:p>
    <w:p w:rsidR="0009139D" w:rsidRPr="00997575" w:rsidRDefault="0009139D" w:rsidP="00BC3247">
      <w:pPr>
        <w:pStyle w:val="a5"/>
        <w:spacing w:line="0" w:lineRule="atLeast"/>
        <w:ind w:firstLine="720"/>
        <w:jc w:val="both"/>
        <w:rPr>
          <w:sz w:val="28"/>
          <w:szCs w:val="28"/>
        </w:rPr>
      </w:pPr>
      <w:r w:rsidRPr="00997575">
        <w:rPr>
          <w:sz w:val="28"/>
          <w:szCs w:val="28"/>
        </w:rPr>
        <w:t>2. Настоящее решение опубликовать в газете «</w:t>
      </w:r>
      <w:proofErr w:type="spellStart"/>
      <w:r w:rsidRPr="00997575">
        <w:rPr>
          <w:sz w:val="28"/>
          <w:szCs w:val="28"/>
        </w:rPr>
        <w:t>Кондинский</w:t>
      </w:r>
      <w:proofErr w:type="spellEnd"/>
      <w:r w:rsidRPr="00997575">
        <w:rPr>
          <w:sz w:val="28"/>
          <w:szCs w:val="28"/>
        </w:rPr>
        <w:t xml:space="preserve"> вестник»            и разместить на официальном сайте органов местного самоуправления </w:t>
      </w:r>
      <w:proofErr w:type="spellStart"/>
      <w:r w:rsidRPr="00997575">
        <w:rPr>
          <w:sz w:val="28"/>
          <w:szCs w:val="28"/>
        </w:rPr>
        <w:t>Кондинского</w:t>
      </w:r>
      <w:proofErr w:type="spellEnd"/>
      <w:r w:rsidRPr="00997575">
        <w:rPr>
          <w:sz w:val="28"/>
          <w:szCs w:val="28"/>
        </w:rPr>
        <w:t xml:space="preserve"> района.</w:t>
      </w:r>
    </w:p>
    <w:p w:rsidR="0009139D" w:rsidRDefault="0009139D" w:rsidP="00BC3247">
      <w:pPr>
        <w:pStyle w:val="a5"/>
        <w:spacing w:line="0" w:lineRule="atLeast"/>
        <w:ind w:firstLine="708"/>
        <w:jc w:val="both"/>
        <w:rPr>
          <w:sz w:val="28"/>
          <w:szCs w:val="28"/>
        </w:rPr>
      </w:pPr>
      <w:r w:rsidRPr="00997575">
        <w:rPr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09139D" w:rsidRPr="00997575" w:rsidRDefault="0009139D" w:rsidP="00BC3247">
      <w:pPr>
        <w:pStyle w:val="a5"/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</w:t>
      </w:r>
      <w:r w:rsidR="00BC324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на </w:t>
      </w:r>
      <w:r w:rsidR="00FE0A04">
        <w:rPr>
          <w:sz w:val="28"/>
          <w:szCs w:val="28"/>
        </w:rPr>
        <w:t xml:space="preserve">председателя Думы </w:t>
      </w:r>
      <w:proofErr w:type="spellStart"/>
      <w:r w:rsidR="00FE0A04">
        <w:rPr>
          <w:sz w:val="28"/>
          <w:szCs w:val="28"/>
        </w:rPr>
        <w:t>Кондинского</w:t>
      </w:r>
      <w:proofErr w:type="spellEnd"/>
      <w:r w:rsidR="00FE0A04">
        <w:rPr>
          <w:sz w:val="28"/>
          <w:szCs w:val="28"/>
        </w:rPr>
        <w:t xml:space="preserve"> района А.А. </w:t>
      </w:r>
      <w:proofErr w:type="spellStart"/>
      <w:r w:rsidR="00FE0A04">
        <w:rPr>
          <w:sz w:val="28"/>
          <w:szCs w:val="28"/>
        </w:rPr>
        <w:t>Тагильцева</w:t>
      </w:r>
      <w:proofErr w:type="spellEnd"/>
      <w:r>
        <w:rPr>
          <w:sz w:val="28"/>
          <w:szCs w:val="28"/>
        </w:rPr>
        <w:t xml:space="preserve"> и главу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А.В. Дубовика в соответствии с их компетенцией.</w:t>
      </w:r>
    </w:p>
    <w:p w:rsidR="0009139D" w:rsidRDefault="0009139D" w:rsidP="00BC3247">
      <w:pPr>
        <w:pStyle w:val="1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</w:p>
    <w:p w:rsidR="00FE0A04" w:rsidRPr="00997575" w:rsidRDefault="00FE0A04" w:rsidP="00BC3247">
      <w:pPr>
        <w:pStyle w:val="1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</w:p>
    <w:p w:rsidR="0009139D" w:rsidRPr="00997575" w:rsidRDefault="0009139D" w:rsidP="00BC3247">
      <w:pPr>
        <w:pStyle w:val="1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9757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Тагильцев</w:t>
      </w:r>
      <w:proofErr w:type="spellEnd"/>
    </w:p>
    <w:p w:rsidR="0009139D" w:rsidRPr="00997575" w:rsidRDefault="0009139D" w:rsidP="00BC3247">
      <w:pPr>
        <w:spacing w:line="0" w:lineRule="atLeast"/>
        <w:jc w:val="both"/>
        <w:rPr>
          <w:sz w:val="28"/>
          <w:szCs w:val="28"/>
        </w:rPr>
      </w:pPr>
    </w:p>
    <w:p w:rsidR="0009139D" w:rsidRDefault="0009139D" w:rsidP="00BC3247">
      <w:pPr>
        <w:spacing w:line="0" w:lineRule="atLeast"/>
        <w:jc w:val="both"/>
        <w:rPr>
          <w:sz w:val="28"/>
          <w:szCs w:val="28"/>
        </w:rPr>
      </w:pPr>
    </w:p>
    <w:p w:rsidR="00FE0A04" w:rsidRDefault="00FE0A04" w:rsidP="00FE0A04">
      <w:pPr>
        <w:suppressAutoHyphens/>
        <w:spacing w:line="0" w:lineRule="atLeast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FE0A04" w:rsidRDefault="00FE0A04" w:rsidP="00FE0A04">
      <w:pPr>
        <w:suppressAutoHyphens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А.А. Яковлев</w:t>
      </w:r>
    </w:p>
    <w:p w:rsidR="0009139D" w:rsidRDefault="0009139D" w:rsidP="00BC3247">
      <w:pPr>
        <w:spacing w:line="0" w:lineRule="atLeast"/>
        <w:jc w:val="both"/>
        <w:rPr>
          <w:sz w:val="28"/>
          <w:szCs w:val="28"/>
        </w:rPr>
      </w:pPr>
    </w:p>
    <w:p w:rsidR="00BC3247" w:rsidRDefault="00BC3247" w:rsidP="00BC3247">
      <w:pPr>
        <w:spacing w:line="0" w:lineRule="atLeast"/>
        <w:jc w:val="both"/>
        <w:rPr>
          <w:sz w:val="28"/>
          <w:szCs w:val="28"/>
        </w:rPr>
      </w:pPr>
    </w:p>
    <w:p w:rsidR="0009139D" w:rsidRPr="00997575" w:rsidRDefault="0009139D" w:rsidP="00BC3247">
      <w:pPr>
        <w:spacing w:line="0" w:lineRule="atLeast"/>
        <w:jc w:val="both"/>
        <w:rPr>
          <w:sz w:val="28"/>
          <w:szCs w:val="28"/>
        </w:rPr>
      </w:pPr>
      <w:proofErr w:type="spellStart"/>
      <w:r w:rsidRPr="00997575">
        <w:rPr>
          <w:sz w:val="28"/>
          <w:szCs w:val="28"/>
        </w:rPr>
        <w:t>пгт</w:t>
      </w:r>
      <w:proofErr w:type="spellEnd"/>
      <w:r w:rsidRPr="00997575">
        <w:rPr>
          <w:sz w:val="28"/>
          <w:szCs w:val="28"/>
        </w:rPr>
        <w:t>.</w:t>
      </w:r>
      <w:r w:rsidR="00BC3247">
        <w:rPr>
          <w:sz w:val="28"/>
          <w:szCs w:val="28"/>
        </w:rPr>
        <w:t xml:space="preserve"> </w:t>
      </w:r>
      <w:r w:rsidRPr="00997575">
        <w:rPr>
          <w:sz w:val="28"/>
          <w:szCs w:val="28"/>
        </w:rPr>
        <w:t>Междуреченский</w:t>
      </w:r>
    </w:p>
    <w:p w:rsidR="0009139D" w:rsidRPr="00997575" w:rsidRDefault="00FE0A04" w:rsidP="00BC3247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26 января</w:t>
      </w:r>
      <w:r w:rsidR="0009139D" w:rsidRPr="00997575">
        <w:rPr>
          <w:sz w:val="28"/>
          <w:szCs w:val="28"/>
        </w:rPr>
        <w:t xml:space="preserve"> 201</w:t>
      </w:r>
      <w:r w:rsidR="0009139D">
        <w:rPr>
          <w:sz w:val="28"/>
          <w:szCs w:val="28"/>
        </w:rPr>
        <w:t>6</w:t>
      </w:r>
      <w:r w:rsidR="0009139D" w:rsidRPr="00997575">
        <w:rPr>
          <w:sz w:val="28"/>
          <w:szCs w:val="28"/>
        </w:rPr>
        <w:t xml:space="preserve"> года</w:t>
      </w:r>
    </w:p>
    <w:p w:rsidR="00821595" w:rsidRDefault="0009139D" w:rsidP="00BC3247">
      <w:pPr>
        <w:spacing w:line="0" w:lineRule="atLeast"/>
        <w:jc w:val="both"/>
        <w:rPr>
          <w:sz w:val="28"/>
          <w:szCs w:val="28"/>
        </w:rPr>
      </w:pPr>
      <w:r w:rsidRPr="00997575">
        <w:rPr>
          <w:sz w:val="28"/>
          <w:szCs w:val="28"/>
        </w:rPr>
        <w:t xml:space="preserve">№ </w:t>
      </w:r>
      <w:bookmarkEnd w:id="0"/>
      <w:r w:rsidR="00FE0A04">
        <w:rPr>
          <w:sz w:val="28"/>
          <w:szCs w:val="28"/>
        </w:rPr>
        <w:t>5</w:t>
      </w:r>
      <w:r w:rsidR="00984DA5">
        <w:rPr>
          <w:sz w:val="28"/>
          <w:szCs w:val="28"/>
        </w:rPr>
        <w:t>7</w:t>
      </w:r>
      <w:bookmarkStart w:id="1" w:name="_GoBack"/>
      <w:bookmarkEnd w:id="1"/>
    </w:p>
    <w:sectPr w:rsidR="00821595" w:rsidSect="00FD10D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531" w:rsidRDefault="00125531" w:rsidP="00FD10D1">
      <w:r>
        <w:separator/>
      </w:r>
    </w:p>
  </w:endnote>
  <w:endnote w:type="continuationSeparator" w:id="0">
    <w:p w:rsidR="00125531" w:rsidRDefault="00125531" w:rsidP="00FD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531" w:rsidRDefault="00125531" w:rsidP="00FD10D1">
      <w:r>
        <w:separator/>
      </w:r>
    </w:p>
  </w:footnote>
  <w:footnote w:type="continuationSeparator" w:id="0">
    <w:p w:rsidR="00125531" w:rsidRDefault="00125531" w:rsidP="00FD1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A04" w:rsidRDefault="00FE0A04">
    <w:pPr>
      <w:pStyle w:val="af2"/>
      <w:jc w:val="right"/>
    </w:pPr>
  </w:p>
  <w:p w:rsidR="00FE0A04" w:rsidRDefault="00FE0A0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0466"/>
    <w:multiLevelType w:val="hybridMultilevel"/>
    <w:tmpl w:val="41548856"/>
    <w:lvl w:ilvl="0" w:tplc="A88A4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E6422"/>
    <w:multiLevelType w:val="hybridMultilevel"/>
    <w:tmpl w:val="A4A83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91C48"/>
    <w:multiLevelType w:val="hybridMultilevel"/>
    <w:tmpl w:val="5E3A3C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C5501C"/>
    <w:multiLevelType w:val="hybridMultilevel"/>
    <w:tmpl w:val="19CE5916"/>
    <w:lvl w:ilvl="0" w:tplc="A88A4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A3879"/>
    <w:multiLevelType w:val="hybridMultilevel"/>
    <w:tmpl w:val="1968FB70"/>
    <w:lvl w:ilvl="0" w:tplc="BBA674B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407EB4"/>
    <w:multiLevelType w:val="hybridMultilevel"/>
    <w:tmpl w:val="3FBC71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352037"/>
    <w:multiLevelType w:val="hybridMultilevel"/>
    <w:tmpl w:val="CD0CC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56758"/>
    <w:multiLevelType w:val="hybridMultilevel"/>
    <w:tmpl w:val="D4E02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96200"/>
    <w:multiLevelType w:val="hybridMultilevel"/>
    <w:tmpl w:val="D70A39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97722"/>
    <w:multiLevelType w:val="hybridMultilevel"/>
    <w:tmpl w:val="F54E3CEA"/>
    <w:lvl w:ilvl="0" w:tplc="EBDAC7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8B587A"/>
    <w:multiLevelType w:val="hybridMultilevel"/>
    <w:tmpl w:val="F656C918"/>
    <w:lvl w:ilvl="0" w:tplc="A88A4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95781"/>
    <w:multiLevelType w:val="hybridMultilevel"/>
    <w:tmpl w:val="8A929642"/>
    <w:lvl w:ilvl="0" w:tplc="A88A4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5749A1"/>
    <w:multiLevelType w:val="hybridMultilevel"/>
    <w:tmpl w:val="ADFE8916"/>
    <w:lvl w:ilvl="0" w:tplc="35F43EC6">
      <w:start w:val="3"/>
      <w:numFmt w:val="decimal"/>
      <w:lvlText w:val="%1)"/>
      <w:lvlJc w:val="left"/>
      <w:pPr>
        <w:ind w:left="1020" w:hanging="360"/>
      </w:p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3BE91612"/>
    <w:multiLevelType w:val="hybridMultilevel"/>
    <w:tmpl w:val="0040F5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FA2AAE"/>
    <w:multiLevelType w:val="multilevel"/>
    <w:tmpl w:val="D520A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4B0C5AC6"/>
    <w:multiLevelType w:val="hybridMultilevel"/>
    <w:tmpl w:val="E7068436"/>
    <w:lvl w:ilvl="0" w:tplc="F906E25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497C0A"/>
    <w:multiLevelType w:val="hybridMultilevel"/>
    <w:tmpl w:val="0FF0B7FA"/>
    <w:lvl w:ilvl="0" w:tplc="D61EEC7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8D03C6"/>
    <w:multiLevelType w:val="multilevel"/>
    <w:tmpl w:val="7BCCA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894F4A"/>
    <w:multiLevelType w:val="hybridMultilevel"/>
    <w:tmpl w:val="1EBEE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E25718"/>
    <w:multiLevelType w:val="hybridMultilevel"/>
    <w:tmpl w:val="BFE8B7D0"/>
    <w:lvl w:ilvl="0" w:tplc="6FAC7A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E5262C"/>
    <w:multiLevelType w:val="hybridMultilevel"/>
    <w:tmpl w:val="3232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060C48"/>
    <w:multiLevelType w:val="hybridMultilevel"/>
    <w:tmpl w:val="83E45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F46B26"/>
    <w:multiLevelType w:val="hybridMultilevel"/>
    <w:tmpl w:val="BF329B46"/>
    <w:lvl w:ilvl="0" w:tplc="A88A4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5277D0"/>
    <w:multiLevelType w:val="hybridMultilevel"/>
    <w:tmpl w:val="5D8C5896"/>
    <w:lvl w:ilvl="0" w:tplc="A88A4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5"/>
  </w:num>
  <w:num w:numId="7">
    <w:abstractNumId w:val="13"/>
  </w:num>
  <w:num w:numId="8">
    <w:abstractNumId w:val="8"/>
  </w:num>
  <w:num w:numId="9">
    <w:abstractNumId w:val="0"/>
  </w:num>
  <w:num w:numId="10">
    <w:abstractNumId w:val="23"/>
  </w:num>
  <w:num w:numId="11">
    <w:abstractNumId w:val="11"/>
  </w:num>
  <w:num w:numId="12">
    <w:abstractNumId w:val="22"/>
  </w:num>
  <w:num w:numId="13">
    <w:abstractNumId w:val="10"/>
  </w:num>
  <w:num w:numId="14">
    <w:abstractNumId w:val="3"/>
  </w:num>
  <w:num w:numId="15">
    <w:abstractNumId w:val="2"/>
  </w:num>
  <w:num w:numId="16">
    <w:abstractNumId w:val="5"/>
  </w:num>
  <w:num w:numId="17">
    <w:abstractNumId w:val="12"/>
  </w:num>
  <w:num w:numId="18">
    <w:abstractNumId w:val="20"/>
  </w:num>
  <w:num w:numId="19">
    <w:abstractNumId w:val="18"/>
  </w:num>
  <w:num w:numId="20">
    <w:abstractNumId w:val="7"/>
  </w:num>
  <w:num w:numId="21">
    <w:abstractNumId w:val="9"/>
  </w:num>
  <w:num w:numId="22">
    <w:abstractNumId w:val="1"/>
  </w:num>
  <w:num w:numId="23">
    <w:abstractNumId w:val="6"/>
  </w:num>
  <w:num w:numId="24">
    <w:abstractNumId w:val="21"/>
  </w:num>
  <w:num w:numId="25">
    <w:abstractNumId w:val="16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C99"/>
    <w:rsid w:val="0009139D"/>
    <w:rsid w:val="00125531"/>
    <w:rsid w:val="00175C48"/>
    <w:rsid w:val="003E65EA"/>
    <w:rsid w:val="004E0FBC"/>
    <w:rsid w:val="00722224"/>
    <w:rsid w:val="00727C99"/>
    <w:rsid w:val="0075067F"/>
    <w:rsid w:val="00821595"/>
    <w:rsid w:val="00984DA5"/>
    <w:rsid w:val="00A7626C"/>
    <w:rsid w:val="00BC3247"/>
    <w:rsid w:val="00C0213F"/>
    <w:rsid w:val="00CE16E5"/>
    <w:rsid w:val="00F27FE0"/>
    <w:rsid w:val="00FD10D1"/>
    <w:rsid w:val="00FE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C324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C324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C324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C3247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BC3247"/>
    <w:pPr>
      <w:keepNext/>
      <w:keepLines/>
      <w:spacing w:before="200" w:line="276" w:lineRule="auto"/>
      <w:jc w:val="center"/>
      <w:outlineLvl w:val="4"/>
    </w:pPr>
    <w:rPr>
      <w:rFonts w:eastAsiaTheme="majorEastAsia" w:cstheme="majorBidi"/>
      <w:b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BC3247"/>
    <w:pPr>
      <w:keepNext/>
      <w:keepLines/>
      <w:spacing w:before="200" w:line="276" w:lineRule="auto"/>
      <w:jc w:val="both"/>
      <w:outlineLvl w:val="5"/>
    </w:pPr>
    <w:rPr>
      <w:rFonts w:eastAsiaTheme="majorEastAsia" w:cstheme="majorBidi"/>
      <w:b/>
      <w:i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BC3247"/>
    <w:pPr>
      <w:keepNext/>
      <w:keepLines/>
      <w:spacing w:before="200" w:line="276" w:lineRule="auto"/>
      <w:jc w:val="both"/>
      <w:outlineLvl w:val="6"/>
    </w:pPr>
    <w:rPr>
      <w:rFonts w:eastAsiaTheme="majorEastAsia" w:cstheme="majorBidi"/>
      <w:b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C324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C324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C324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C324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C3247"/>
    <w:rPr>
      <w:rFonts w:ascii="Times New Roman" w:eastAsiaTheme="majorEastAsia" w:hAnsi="Times New Roman" w:cstheme="majorBidi"/>
      <w:b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C3247"/>
    <w:rPr>
      <w:rFonts w:ascii="Times New Roman" w:eastAsiaTheme="majorEastAsia" w:hAnsi="Times New Roman" w:cstheme="majorBidi"/>
      <w:b/>
      <w:iCs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C3247"/>
    <w:rPr>
      <w:rFonts w:ascii="Times New Roman" w:eastAsiaTheme="majorEastAsia" w:hAnsi="Times New Roman" w:cstheme="majorBidi"/>
      <w:b/>
      <w:iCs/>
      <w:sz w:val="24"/>
      <w:lang w:eastAsia="ru-RU"/>
    </w:rPr>
  </w:style>
  <w:style w:type="paragraph" w:styleId="a3">
    <w:name w:val="List Paragraph"/>
    <w:basedOn w:val="a"/>
    <w:uiPriority w:val="34"/>
    <w:qFormat/>
    <w:rsid w:val="0009139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Цветовое выделение"/>
    <w:uiPriority w:val="99"/>
    <w:rsid w:val="0009139D"/>
    <w:rPr>
      <w:b/>
      <w:bCs/>
      <w:color w:val="26282F"/>
    </w:rPr>
  </w:style>
  <w:style w:type="paragraph" w:styleId="a5">
    <w:name w:val="No Spacing"/>
    <w:link w:val="a6"/>
    <w:uiPriority w:val="1"/>
    <w:qFormat/>
    <w:rsid w:val="0009139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6">
    <w:name w:val="Без интервала Знак"/>
    <w:link w:val="a5"/>
    <w:uiPriority w:val="1"/>
    <w:rsid w:val="0009139D"/>
    <w:rPr>
      <w:rFonts w:ascii="Times New Roman" w:eastAsia="Calibri" w:hAnsi="Times New Roman" w:cs="Times New Roman"/>
      <w:sz w:val="24"/>
      <w:szCs w:val="20"/>
    </w:rPr>
  </w:style>
  <w:style w:type="character" w:customStyle="1" w:styleId="a7">
    <w:name w:val="Основной текст_"/>
    <w:link w:val="11"/>
    <w:locked/>
    <w:rsid w:val="0009139D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09139D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a8">
    <w:name w:val="Нормальный (таблица)"/>
    <w:basedOn w:val="a"/>
    <w:next w:val="a"/>
    <w:uiPriority w:val="99"/>
    <w:rsid w:val="00BC3247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Cs w:val="24"/>
    </w:rPr>
  </w:style>
  <w:style w:type="paragraph" w:customStyle="1" w:styleId="a9">
    <w:name w:val="Прижатый влево"/>
    <w:basedOn w:val="a"/>
    <w:next w:val="a"/>
    <w:uiPriority w:val="99"/>
    <w:rsid w:val="00BC324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Cs w:val="24"/>
    </w:rPr>
  </w:style>
  <w:style w:type="character" w:customStyle="1" w:styleId="aa">
    <w:name w:val="Гипертекстовая ссылка"/>
    <w:basedOn w:val="a4"/>
    <w:uiPriority w:val="99"/>
    <w:rsid w:val="00BC3247"/>
    <w:rPr>
      <w:b/>
      <w:bCs/>
      <w:color w:val="106BBE"/>
    </w:rPr>
  </w:style>
  <w:style w:type="paragraph" w:customStyle="1" w:styleId="ab">
    <w:name w:val="Комментарий"/>
    <w:basedOn w:val="ac"/>
    <w:next w:val="a"/>
    <w:uiPriority w:val="99"/>
    <w:rsid w:val="00BC324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c">
    <w:name w:val="Текст (справка)"/>
    <w:basedOn w:val="a"/>
    <w:next w:val="a"/>
    <w:uiPriority w:val="99"/>
    <w:rsid w:val="00BC324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Cs w:val="24"/>
    </w:rPr>
  </w:style>
  <w:style w:type="character" w:styleId="ad">
    <w:name w:val="Hyperlink"/>
    <w:basedOn w:val="a0"/>
    <w:uiPriority w:val="99"/>
    <w:unhideWhenUsed/>
    <w:rsid w:val="00BC3247"/>
    <w:rPr>
      <w:color w:val="0000FF" w:themeColor="hyperlink"/>
      <w:u w:val="single"/>
    </w:rPr>
  </w:style>
  <w:style w:type="paragraph" w:customStyle="1" w:styleId="S">
    <w:name w:val="S_Маркированный"/>
    <w:basedOn w:val="a"/>
    <w:link w:val="S1"/>
    <w:autoRedefine/>
    <w:qFormat/>
    <w:rsid w:val="00BC3247"/>
    <w:pPr>
      <w:tabs>
        <w:tab w:val="left" w:pos="993"/>
      </w:tabs>
      <w:spacing w:line="300" w:lineRule="auto"/>
      <w:ind w:firstLine="709"/>
      <w:jc w:val="center"/>
    </w:pPr>
    <w:rPr>
      <w:rFonts w:eastAsia="SimSun"/>
      <w:szCs w:val="24"/>
      <w:lang w:eastAsia="ar-SA"/>
    </w:rPr>
  </w:style>
  <w:style w:type="character" w:customStyle="1" w:styleId="S1">
    <w:name w:val="S_Маркированный Знак1"/>
    <w:link w:val="S"/>
    <w:rsid w:val="00BC3247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BC3247"/>
    <w:rPr>
      <w:rFonts w:ascii="Tahoma" w:eastAsiaTheme="minorEastAsi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C3247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footer"/>
    <w:aliases w:val=" Знак6, Знак14"/>
    <w:basedOn w:val="a"/>
    <w:link w:val="af1"/>
    <w:uiPriority w:val="99"/>
    <w:rsid w:val="00BC3247"/>
    <w:pPr>
      <w:tabs>
        <w:tab w:val="center" w:pos="4153"/>
        <w:tab w:val="right" w:pos="8306"/>
      </w:tabs>
    </w:pPr>
    <w:rPr>
      <w:sz w:val="20"/>
    </w:rPr>
  </w:style>
  <w:style w:type="character" w:customStyle="1" w:styleId="af1">
    <w:name w:val="Нижний колонтитул Знак"/>
    <w:aliases w:val=" Знак6 Знак, Знак14 Знак"/>
    <w:basedOn w:val="a0"/>
    <w:link w:val="af0"/>
    <w:uiPriority w:val="99"/>
    <w:rsid w:val="00BC32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BC3247"/>
    <w:pPr>
      <w:tabs>
        <w:tab w:val="right" w:leader="dot" w:pos="9072"/>
      </w:tabs>
      <w:spacing w:line="0" w:lineRule="atLeast"/>
      <w:ind w:right="-1"/>
      <w:jc w:val="center"/>
    </w:pPr>
    <w:rPr>
      <w:rFonts w:eastAsiaTheme="minorEastAsia"/>
      <w:sz w:val="28"/>
      <w:szCs w:val="28"/>
    </w:rPr>
  </w:style>
  <w:style w:type="paragraph" w:styleId="61">
    <w:name w:val="toc 6"/>
    <w:basedOn w:val="a"/>
    <w:next w:val="a"/>
    <w:autoRedefine/>
    <w:uiPriority w:val="39"/>
    <w:unhideWhenUsed/>
    <w:rsid w:val="00BC3247"/>
    <w:pPr>
      <w:tabs>
        <w:tab w:val="right" w:leader="dot" w:pos="9072"/>
      </w:tabs>
      <w:ind w:left="284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BC3247"/>
    <w:pPr>
      <w:tabs>
        <w:tab w:val="right" w:leader="dot" w:pos="9072"/>
      </w:tabs>
      <w:ind w:left="567"/>
    </w:pPr>
    <w:rPr>
      <w:rFonts w:asciiTheme="minorHAnsi" w:eastAsiaTheme="minorEastAsia" w:hAnsiTheme="minorHAnsi" w:cstheme="minorBidi"/>
      <w:sz w:val="22"/>
      <w:szCs w:val="22"/>
    </w:rPr>
  </w:style>
  <w:style w:type="paragraph" w:styleId="af2">
    <w:name w:val="header"/>
    <w:basedOn w:val="a"/>
    <w:link w:val="af3"/>
    <w:uiPriority w:val="99"/>
    <w:unhideWhenUsed/>
    <w:rsid w:val="00BC324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uiPriority w:val="99"/>
    <w:rsid w:val="00BC3247"/>
    <w:rPr>
      <w:rFonts w:eastAsiaTheme="minorEastAsia"/>
      <w:lang w:eastAsia="ru-RU"/>
    </w:rPr>
  </w:style>
  <w:style w:type="table" w:styleId="af4">
    <w:name w:val="Table Grid"/>
    <w:basedOn w:val="a1"/>
    <w:uiPriority w:val="59"/>
    <w:rsid w:val="00FD1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C324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C324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BC324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C3247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BC3247"/>
    <w:pPr>
      <w:keepNext/>
      <w:keepLines/>
      <w:spacing w:before="200" w:line="276" w:lineRule="auto"/>
      <w:jc w:val="center"/>
      <w:outlineLvl w:val="4"/>
    </w:pPr>
    <w:rPr>
      <w:rFonts w:eastAsiaTheme="majorEastAsia" w:cstheme="majorBidi"/>
      <w:b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BC3247"/>
    <w:pPr>
      <w:keepNext/>
      <w:keepLines/>
      <w:spacing w:before="200" w:line="276" w:lineRule="auto"/>
      <w:jc w:val="both"/>
      <w:outlineLvl w:val="5"/>
    </w:pPr>
    <w:rPr>
      <w:rFonts w:eastAsiaTheme="majorEastAsia" w:cstheme="majorBidi"/>
      <w:b/>
      <w:i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BC3247"/>
    <w:pPr>
      <w:keepNext/>
      <w:keepLines/>
      <w:spacing w:before="200" w:line="276" w:lineRule="auto"/>
      <w:jc w:val="both"/>
      <w:outlineLvl w:val="6"/>
    </w:pPr>
    <w:rPr>
      <w:rFonts w:eastAsiaTheme="majorEastAsia" w:cstheme="majorBidi"/>
      <w:b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C324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C324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C324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C324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C3247"/>
    <w:rPr>
      <w:rFonts w:ascii="Times New Roman" w:eastAsiaTheme="majorEastAsia" w:hAnsi="Times New Roman" w:cstheme="majorBidi"/>
      <w:b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C3247"/>
    <w:rPr>
      <w:rFonts w:ascii="Times New Roman" w:eastAsiaTheme="majorEastAsia" w:hAnsi="Times New Roman" w:cstheme="majorBidi"/>
      <w:b/>
      <w:iCs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BC3247"/>
    <w:rPr>
      <w:rFonts w:ascii="Times New Roman" w:eastAsiaTheme="majorEastAsia" w:hAnsi="Times New Roman" w:cstheme="majorBidi"/>
      <w:b/>
      <w:iCs/>
      <w:sz w:val="24"/>
      <w:lang w:eastAsia="ru-RU"/>
    </w:rPr>
  </w:style>
  <w:style w:type="paragraph" w:styleId="a3">
    <w:name w:val="List Paragraph"/>
    <w:basedOn w:val="a"/>
    <w:uiPriority w:val="34"/>
    <w:qFormat/>
    <w:rsid w:val="0009139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Цветовое выделение"/>
    <w:uiPriority w:val="99"/>
    <w:rsid w:val="0009139D"/>
    <w:rPr>
      <w:b/>
      <w:bCs/>
      <w:color w:val="26282F"/>
    </w:rPr>
  </w:style>
  <w:style w:type="paragraph" w:styleId="a5">
    <w:name w:val="No Spacing"/>
    <w:link w:val="a6"/>
    <w:uiPriority w:val="1"/>
    <w:qFormat/>
    <w:rsid w:val="0009139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6">
    <w:name w:val="Без интервала Знак"/>
    <w:link w:val="a5"/>
    <w:uiPriority w:val="1"/>
    <w:rsid w:val="0009139D"/>
    <w:rPr>
      <w:rFonts w:ascii="Times New Roman" w:eastAsia="Calibri" w:hAnsi="Times New Roman" w:cs="Times New Roman"/>
      <w:sz w:val="24"/>
      <w:szCs w:val="20"/>
    </w:rPr>
  </w:style>
  <w:style w:type="character" w:customStyle="1" w:styleId="a7">
    <w:name w:val="Основной текст_"/>
    <w:link w:val="11"/>
    <w:locked/>
    <w:rsid w:val="0009139D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09139D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a8">
    <w:name w:val="Нормальный (таблица)"/>
    <w:basedOn w:val="a"/>
    <w:next w:val="a"/>
    <w:uiPriority w:val="99"/>
    <w:rsid w:val="00BC3247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Cs w:val="24"/>
    </w:rPr>
  </w:style>
  <w:style w:type="paragraph" w:customStyle="1" w:styleId="a9">
    <w:name w:val="Прижатый влево"/>
    <w:basedOn w:val="a"/>
    <w:next w:val="a"/>
    <w:uiPriority w:val="99"/>
    <w:rsid w:val="00BC324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Cs w:val="24"/>
    </w:rPr>
  </w:style>
  <w:style w:type="character" w:customStyle="1" w:styleId="aa">
    <w:name w:val="Гипертекстовая ссылка"/>
    <w:basedOn w:val="a4"/>
    <w:uiPriority w:val="99"/>
    <w:rsid w:val="00BC3247"/>
    <w:rPr>
      <w:b/>
      <w:bCs/>
      <w:color w:val="106BBE"/>
    </w:rPr>
  </w:style>
  <w:style w:type="paragraph" w:customStyle="1" w:styleId="ab">
    <w:name w:val="Комментарий"/>
    <w:basedOn w:val="ac"/>
    <w:next w:val="a"/>
    <w:uiPriority w:val="99"/>
    <w:rsid w:val="00BC324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c">
    <w:name w:val="Текст (справка)"/>
    <w:basedOn w:val="a"/>
    <w:next w:val="a"/>
    <w:uiPriority w:val="99"/>
    <w:rsid w:val="00BC324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Cs w:val="24"/>
    </w:rPr>
  </w:style>
  <w:style w:type="character" w:styleId="ad">
    <w:name w:val="Hyperlink"/>
    <w:basedOn w:val="a0"/>
    <w:uiPriority w:val="99"/>
    <w:unhideWhenUsed/>
    <w:rsid w:val="00BC3247"/>
    <w:rPr>
      <w:color w:val="0000FF" w:themeColor="hyperlink"/>
      <w:u w:val="single"/>
    </w:rPr>
  </w:style>
  <w:style w:type="paragraph" w:customStyle="1" w:styleId="S">
    <w:name w:val="S_Маркированный"/>
    <w:basedOn w:val="a"/>
    <w:link w:val="S1"/>
    <w:autoRedefine/>
    <w:qFormat/>
    <w:rsid w:val="00BC3247"/>
    <w:pPr>
      <w:tabs>
        <w:tab w:val="left" w:pos="993"/>
      </w:tabs>
      <w:spacing w:line="300" w:lineRule="auto"/>
      <w:ind w:firstLine="709"/>
      <w:jc w:val="center"/>
    </w:pPr>
    <w:rPr>
      <w:rFonts w:eastAsia="SimSun"/>
      <w:szCs w:val="24"/>
      <w:lang w:eastAsia="ar-SA"/>
    </w:rPr>
  </w:style>
  <w:style w:type="character" w:customStyle="1" w:styleId="S1">
    <w:name w:val="S_Маркированный Знак1"/>
    <w:link w:val="S"/>
    <w:rsid w:val="00BC3247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BC3247"/>
    <w:rPr>
      <w:rFonts w:ascii="Tahoma" w:eastAsiaTheme="minorEastAsi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C3247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footer"/>
    <w:aliases w:val=" Знак6, Знак14"/>
    <w:basedOn w:val="a"/>
    <w:link w:val="af1"/>
    <w:uiPriority w:val="99"/>
    <w:rsid w:val="00BC3247"/>
    <w:pPr>
      <w:tabs>
        <w:tab w:val="center" w:pos="4153"/>
        <w:tab w:val="right" w:pos="8306"/>
      </w:tabs>
    </w:pPr>
    <w:rPr>
      <w:sz w:val="20"/>
    </w:rPr>
  </w:style>
  <w:style w:type="character" w:customStyle="1" w:styleId="af1">
    <w:name w:val="Нижний колонтитул Знак"/>
    <w:aliases w:val=" Знак6 Знак, Знак14 Знак"/>
    <w:basedOn w:val="a0"/>
    <w:link w:val="af0"/>
    <w:uiPriority w:val="99"/>
    <w:rsid w:val="00BC32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BC3247"/>
    <w:pPr>
      <w:tabs>
        <w:tab w:val="right" w:leader="dot" w:pos="9072"/>
      </w:tabs>
      <w:spacing w:line="0" w:lineRule="atLeast"/>
      <w:ind w:right="-1"/>
      <w:jc w:val="center"/>
    </w:pPr>
    <w:rPr>
      <w:rFonts w:eastAsiaTheme="minorEastAsia"/>
      <w:sz w:val="28"/>
      <w:szCs w:val="28"/>
    </w:rPr>
  </w:style>
  <w:style w:type="paragraph" w:styleId="61">
    <w:name w:val="toc 6"/>
    <w:basedOn w:val="a"/>
    <w:next w:val="a"/>
    <w:autoRedefine/>
    <w:uiPriority w:val="39"/>
    <w:unhideWhenUsed/>
    <w:rsid w:val="00BC3247"/>
    <w:pPr>
      <w:tabs>
        <w:tab w:val="right" w:leader="dot" w:pos="9072"/>
      </w:tabs>
      <w:ind w:left="284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BC3247"/>
    <w:pPr>
      <w:tabs>
        <w:tab w:val="right" w:leader="dot" w:pos="9072"/>
      </w:tabs>
      <w:ind w:left="567"/>
    </w:pPr>
    <w:rPr>
      <w:rFonts w:asciiTheme="minorHAnsi" w:eastAsiaTheme="minorEastAsia" w:hAnsiTheme="minorHAnsi" w:cstheme="minorBidi"/>
      <w:sz w:val="22"/>
      <w:szCs w:val="22"/>
    </w:rPr>
  </w:style>
  <w:style w:type="paragraph" w:styleId="af2">
    <w:name w:val="header"/>
    <w:basedOn w:val="a"/>
    <w:link w:val="af3"/>
    <w:uiPriority w:val="99"/>
    <w:unhideWhenUsed/>
    <w:rsid w:val="00BC324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uiPriority w:val="99"/>
    <w:rsid w:val="00BC3247"/>
    <w:rPr>
      <w:rFonts w:eastAsiaTheme="minorEastAsia"/>
      <w:lang w:eastAsia="ru-RU"/>
    </w:rPr>
  </w:style>
  <w:style w:type="table" w:styleId="af4">
    <w:name w:val="Table Grid"/>
    <w:basedOn w:val="a1"/>
    <w:uiPriority w:val="59"/>
    <w:rsid w:val="00FD1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Киргет Оксана Игоревна</dc:creator>
  <cp:keywords/>
  <dc:description/>
  <cp:lastModifiedBy>Киргет Оксана Игоревна</cp:lastModifiedBy>
  <cp:revision>10</cp:revision>
  <cp:lastPrinted>2016-01-21T06:03:00Z</cp:lastPrinted>
  <dcterms:created xsi:type="dcterms:W3CDTF">2016-01-20T05:10:00Z</dcterms:created>
  <dcterms:modified xsi:type="dcterms:W3CDTF">2016-01-26T02:45:00Z</dcterms:modified>
</cp:coreProperties>
</file>